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098" w:rsidRDefault="0046260E" w:rsidP="0046260E">
      <w:pPr>
        <w:spacing w:line="360" w:lineRule="auto"/>
        <w:jc w:val="center"/>
        <w:rPr>
          <w:snapToGrid w:val="0"/>
          <w:spacing w:val="8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60E" w:rsidRDefault="00626098" w:rsidP="0046260E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>УКРАЇНА</w:t>
      </w:r>
    </w:p>
    <w:p w:rsidR="0046260E" w:rsidRDefault="00626098" w:rsidP="0046260E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 w:rsidRPr="00805FB2">
        <w:rPr>
          <w:b/>
          <w:sz w:val="28"/>
          <w:szCs w:val="28"/>
        </w:rPr>
        <w:t xml:space="preserve">ВИКОНАВЧИЙ  КОМІТЕТ  </w:t>
      </w:r>
      <w:r w:rsidRPr="00805FB2">
        <w:rPr>
          <w:b/>
          <w:caps/>
          <w:sz w:val="28"/>
          <w:szCs w:val="28"/>
        </w:rPr>
        <w:t>Нововолинської  міської  ради</w:t>
      </w:r>
    </w:p>
    <w:p w:rsidR="00626098" w:rsidRPr="0046260E" w:rsidRDefault="00626098" w:rsidP="0046260E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sz w:val="28"/>
          <w:szCs w:val="28"/>
        </w:rPr>
        <w:t>ВОЛИНСЬКОЇ ОБЛАСТІ</w:t>
      </w:r>
    </w:p>
    <w:p w:rsidR="00626098" w:rsidRDefault="00626098" w:rsidP="0046260E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3E14A8" w:rsidRDefault="003E14A8">
      <w:pPr>
        <w:rPr>
          <w:sz w:val="28"/>
          <w:szCs w:val="28"/>
          <w:u w:val="single"/>
        </w:rPr>
      </w:pPr>
    </w:p>
    <w:p w:rsidR="003E14A8" w:rsidRDefault="003E14A8">
      <w:pPr>
        <w:rPr>
          <w:sz w:val="28"/>
          <w:szCs w:val="28"/>
          <w:u w:val="single"/>
        </w:rPr>
      </w:pPr>
    </w:p>
    <w:p w:rsidR="007A3196" w:rsidRDefault="00891412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від</w:t>
      </w:r>
      <w:r w:rsidR="00DD75E9">
        <w:rPr>
          <w:sz w:val="28"/>
          <w:szCs w:val="28"/>
          <w:u w:val="single"/>
        </w:rPr>
        <w:t xml:space="preserve"> </w:t>
      </w:r>
      <w:r w:rsidR="0046260E">
        <w:rPr>
          <w:sz w:val="28"/>
          <w:szCs w:val="28"/>
          <w:u w:val="single"/>
        </w:rPr>
        <w:t>20</w:t>
      </w:r>
      <w:r w:rsidR="003A74BD">
        <w:rPr>
          <w:sz w:val="28"/>
          <w:szCs w:val="28"/>
          <w:u w:val="single"/>
        </w:rPr>
        <w:t xml:space="preserve"> травня 2021</w:t>
      </w:r>
      <w:r w:rsidR="007A3196">
        <w:rPr>
          <w:sz w:val="28"/>
          <w:szCs w:val="28"/>
          <w:u w:val="single"/>
        </w:rPr>
        <w:t>р. №</w:t>
      </w:r>
      <w:r w:rsidR="0091500F">
        <w:rPr>
          <w:sz w:val="28"/>
          <w:szCs w:val="28"/>
          <w:u w:val="single"/>
        </w:rPr>
        <w:t>188</w:t>
      </w:r>
      <w:bookmarkStart w:id="0" w:name="_GoBack"/>
      <w:bookmarkEnd w:id="0"/>
      <w:r w:rsidR="007A3196">
        <w:rPr>
          <w:sz w:val="28"/>
          <w:szCs w:val="28"/>
          <w:u w:val="single"/>
        </w:rPr>
        <w:t xml:space="preserve">          </w:t>
      </w:r>
    </w:p>
    <w:p w:rsidR="007A3196" w:rsidRDefault="007A3196">
      <w:pPr>
        <w:rPr>
          <w:sz w:val="28"/>
          <w:szCs w:val="28"/>
        </w:rPr>
      </w:pPr>
      <w:r>
        <w:rPr>
          <w:sz w:val="28"/>
          <w:szCs w:val="28"/>
        </w:rPr>
        <w:t>м. Нововолинськ</w:t>
      </w:r>
    </w:p>
    <w:p w:rsidR="007A3196" w:rsidRDefault="007A3196">
      <w:pPr>
        <w:rPr>
          <w:sz w:val="28"/>
          <w:szCs w:val="28"/>
        </w:rPr>
      </w:pPr>
    </w:p>
    <w:p w:rsidR="009D26EC" w:rsidRDefault="009D26EC" w:rsidP="009D26EC">
      <w:pPr>
        <w:rPr>
          <w:sz w:val="28"/>
          <w:szCs w:val="28"/>
        </w:rPr>
      </w:pPr>
      <w:r w:rsidRPr="00344425">
        <w:rPr>
          <w:sz w:val="28"/>
          <w:szCs w:val="28"/>
        </w:rPr>
        <w:t>Про</w:t>
      </w:r>
      <w:r w:rsidR="00FE50DE">
        <w:rPr>
          <w:sz w:val="28"/>
          <w:szCs w:val="28"/>
        </w:rPr>
        <w:t xml:space="preserve"> </w:t>
      </w:r>
      <w:r w:rsidR="00585034">
        <w:rPr>
          <w:sz w:val="28"/>
          <w:szCs w:val="28"/>
        </w:rPr>
        <w:t xml:space="preserve">схвалення </w:t>
      </w:r>
      <w:r w:rsidR="00FE50DE">
        <w:rPr>
          <w:sz w:val="28"/>
          <w:szCs w:val="28"/>
        </w:rPr>
        <w:t>про</w:t>
      </w:r>
      <w:r w:rsidR="00975F2A">
        <w:rPr>
          <w:sz w:val="28"/>
          <w:szCs w:val="28"/>
        </w:rPr>
        <w:t>є</w:t>
      </w:r>
      <w:r w:rsidR="00FE50DE">
        <w:rPr>
          <w:sz w:val="28"/>
          <w:szCs w:val="28"/>
        </w:rPr>
        <w:t>кт</w:t>
      </w:r>
      <w:r w:rsidR="00585034">
        <w:rPr>
          <w:sz w:val="28"/>
          <w:szCs w:val="28"/>
        </w:rPr>
        <w:t>у</w:t>
      </w:r>
      <w:r>
        <w:rPr>
          <w:sz w:val="28"/>
          <w:szCs w:val="28"/>
        </w:rPr>
        <w:t xml:space="preserve"> Програми </w:t>
      </w:r>
    </w:p>
    <w:p w:rsidR="003A74BD" w:rsidRDefault="0046260E" w:rsidP="009D26EC">
      <w:pPr>
        <w:rPr>
          <w:sz w:val="28"/>
          <w:szCs w:val="28"/>
        </w:rPr>
      </w:pPr>
      <w:r>
        <w:rPr>
          <w:sz w:val="28"/>
          <w:szCs w:val="28"/>
        </w:rPr>
        <w:t>оптимізації системи</w:t>
      </w:r>
      <w:r w:rsidR="003A74BD">
        <w:rPr>
          <w:sz w:val="28"/>
          <w:szCs w:val="28"/>
        </w:rPr>
        <w:t xml:space="preserve"> теплопостачання</w:t>
      </w:r>
    </w:p>
    <w:p w:rsidR="003A74BD" w:rsidRDefault="003A74BD" w:rsidP="009D26EC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територіальної</w:t>
      </w:r>
    </w:p>
    <w:p w:rsidR="009D26EC" w:rsidRPr="00FC08C8" w:rsidRDefault="003A74BD" w:rsidP="009D26EC">
      <w:pPr>
        <w:rPr>
          <w:sz w:val="28"/>
          <w:szCs w:val="28"/>
        </w:rPr>
      </w:pPr>
      <w:r>
        <w:rPr>
          <w:sz w:val="28"/>
          <w:szCs w:val="28"/>
        </w:rPr>
        <w:t xml:space="preserve">громади </w:t>
      </w:r>
      <w:r w:rsidR="009D26EC">
        <w:rPr>
          <w:sz w:val="28"/>
          <w:szCs w:val="28"/>
        </w:rPr>
        <w:t>на 20</w:t>
      </w:r>
      <w:r w:rsidR="0089141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0A5431">
        <w:rPr>
          <w:sz w:val="28"/>
          <w:szCs w:val="28"/>
        </w:rPr>
        <w:t>-20</w:t>
      </w:r>
      <w:r w:rsidR="00891412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9D26EC">
        <w:rPr>
          <w:sz w:val="28"/>
          <w:szCs w:val="28"/>
        </w:rPr>
        <w:t xml:space="preserve"> роки</w:t>
      </w:r>
    </w:p>
    <w:p w:rsidR="007A3196" w:rsidRDefault="007A3196">
      <w:pPr>
        <w:rPr>
          <w:sz w:val="28"/>
          <w:szCs w:val="28"/>
        </w:rPr>
      </w:pPr>
    </w:p>
    <w:p w:rsidR="0046260E" w:rsidRDefault="007A3196" w:rsidP="00585034">
      <w:pPr>
        <w:suppressAutoHyphens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91412" w:rsidRDefault="009D26EC" w:rsidP="0046260E">
      <w:pPr>
        <w:suppressAutoHyphens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ст. 30 Закону України </w:t>
      </w:r>
      <w:r w:rsidR="00891412">
        <w:rPr>
          <w:sz w:val="28"/>
          <w:szCs w:val="28"/>
        </w:rPr>
        <w:t>«</w:t>
      </w:r>
      <w:r>
        <w:rPr>
          <w:sz w:val="28"/>
          <w:szCs w:val="28"/>
        </w:rPr>
        <w:t>Про місцеве самоврядування в Україні</w:t>
      </w:r>
      <w:r w:rsidR="00891412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DC5EC3">
        <w:rPr>
          <w:sz w:val="28"/>
          <w:szCs w:val="28"/>
        </w:rPr>
        <w:t xml:space="preserve"> Закон</w:t>
      </w:r>
      <w:r w:rsidR="00805FB2">
        <w:rPr>
          <w:sz w:val="28"/>
          <w:szCs w:val="28"/>
        </w:rPr>
        <w:t>у</w:t>
      </w:r>
      <w:r w:rsidR="00DC5E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України  </w:t>
      </w:r>
      <w:r w:rsidR="00805FB2">
        <w:rPr>
          <w:sz w:val="28"/>
          <w:szCs w:val="28"/>
        </w:rPr>
        <w:t xml:space="preserve">«Про теплопостачання», наказу Міністерства регіонального розвитку, будівництва та житлово-комунального господарства України  від 26.07.2019р. №169 «Про затвердження Порядку відключення споживачів від систем централізованого опалення та постачання гарячої води», </w:t>
      </w:r>
      <w:r w:rsidR="00CC62E5">
        <w:rPr>
          <w:sz w:val="28"/>
          <w:szCs w:val="28"/>
        </w:rPr>
        <w:t xml:space="preserve">з </w:t>
      </w:r>
      <w:r w:rsidR="00805FB2" w:rsidRPr="00A86539">
        <w:rPr>
          <w:sz w:val="28"/>
          <w:szCs w:val="28"/>
        </w:rPr>
        <w:t xml:space="preserve">метою підвищення </w:t>
      </w:r>
      <w:r w:rsidR="00805FB2">
        <w:rPr>
          <w:sz w:val="28"/>
          <w:szCs w:val="28"/>
        </w:rPr>
        <w:t>ефективності роботи системи теплопостачання міста</w:t>
      </w:r>
      <w:r w:rsidR="00805FB2" w:rsidRPr="00A86539">
        <w:rPr>
          <w:sz w:val="28"/>
          <w:szCs w:val="28"/>
        </w:rPr>
        <w:t>,</w:t>
      </w:r>
      <w:r w:rsidR="00805FB2">
        <w:rPr>
          <w:sz w:val="28"/>
          <w:szCs w:val="28"/>
        </w:rPr>
        <w:t xml:space="preserve"> зменшення  використання природного газу  та витрат населення  на оплату житлово-комунальних послуг, удосконалення системи опалення житлового фонду</w:t>
      </w:r>
      <w:r w:rsidR="0032067D">
        <w:rPr>
          <w:rFonts w:eastAsia="TimesNewRomanPSMT"/>
          <w:sz w:val="28"/>
          <w:szCs w:val="28"/>
          <w:lang w:eastAsia="ru-RU"/>
        </w:rPr>
        <w:t>,</w:t>
      </w:r>
      <w:r w:rsidRPr="000B78C2">
        <w:rPr>
          <w:sz w:val="28"/>
          <w:szCs w:val="28"/>
        </w:rPr>
        <w:t xml:space="preserve"> </w:t>
      </w:r>
      <w:r>
        <w:rPr>
          <w:sz w:val="28"/>
          <w:szCs w:val="28"/>
        </w:rPr>
        <w:t>виконавчий комітет</w:t>
      </w:r>
      <w:r w:rsidRPr="000B78C2">
        <w:rPr>
          <w:sz w:val="28"/>
          <w:szCs w:val="28"/>
        </w:rPr>
        <w:t xml:space="preserve">  міської ради</w:t>
      </w:r>
    </w:p>
    <w:p w:rsidR="00585034" w:rsidRDefault="00585034" w:rsidP="00585034">
      <w:pPr>
        <w:suppressAutoHyphens w:val="0"/>
        <w:autoSpaceDN w:val="0"/>
        <w:adjustRightInd w:val="0"/>
        <w:jc w:val="both"/>
        <w:rPr>
          <w:sz w:val="28"/>
          <w:szCs w:val="28"/>
        </w:rPr>
      </w:pPr>
    </w:p>
    <w:p w:rsidR="009D26EC" w:rsidRDefault="00891412" w:rsidP="008914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9D26EC" w:rsidRPr="000B78C2">
        <w:rPr>
          <w:sz w:val="28"/>
          <w:szCs w:val="28"/>
        </w:rPr>
        <w:t xml:space="preserve"> В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И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Р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І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Ш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И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В:</w:t>
      </w:r>
    </w:p>
    <w:p w:rsidR="009D26EC" w:rsidRDefault="009D26EC" w:rsidP="00805FB2">
      <w:pPr>
        <w:jc w:val="both"/>
        <w:rPr>
          <w:sz w:val="28"/>
          <w:szCs w:val="28"/>
        </w:rPr>
      </w:pPr>
    </w:p>
    <w:p w:rsidR="0046260E" w:rsidRDefault="009D26EC" w:rsidP="0046260E">
      <w:pPr>
        <w:pStyle w:val="a9"/>
        <w:numPr>
          <w:ilvl w:val="0"/>
          <w:numId w:val="7"/>
        </w:numPr>
        <w:suppressAutoHyphens w:val="0"/>
        <w:autoSpaceDN w:val="0"/>
        <w:ind w:left="0" w:firstLine="360"/>
        <w:rPr>
          <w:sz w:val="28"/>
          <w:szCs w:val="28"/>
        </w:rPr>
      </w:pPr>
      <w:r w:rsidRPr="00585034">
        <w:rPr>
          <w:sz w:val="28"/>
          <w:szCs w:val="28"/>
        </w:rPr>
        <w:t>Схвалити про</w:t>
      </w:r>
      <w:r w:rsidR="00975F2A">
        <w:rPr>
          <w:sz w:val="28"/>
          <w:szCs w:val="28"/>
        </w:rPr>
        <w:t>є</w:t>
      </w:r>
      <w:r w:rsidRPr="00585034">
        <w:rPr>
          <w:sz w:val="28"/>
          <w:szCs w:val="28"/>
        </w:rPr>
        <w:t>кт</w:t>
      </w:r>
      <w:r w:rsidR="0046260E">
        <w:rPr>
          <w:sz w:val="28"/>
          <w:szCs w:val="28"/>
        </w:rPr>
        <w:t xml:space="preserve"> Програми</w:t>
      </w:r>
      <w:r w:rsidR="00805FB2">
        <w:rPr>
          <w:sz w:val="28"/>
          <w:szCs w:val="28"/>
        </w:rPr>
        <w:t xml:space="preserve"> оптимізації системи теплопостачання Нововолинської міської територіальної громади на 2021-2025 </w:t>
      </w:r>
      <w:r w:rsidRPr="00585034">
        <w:rPr>
          <w:sz w:val="28"/>
          <w:szCs w:val="28"/>
        </w:rPr>
        <w:t>(далі - Програма), що додається.</w:t>
      </w:r>
    </w:p>
    <w:p w:rsidR="0046260E" w:rsidRDefault="0046260E" w:rsidP="00805FB2">
      <w:pPr>
        <w:pStyle w:val="a9"/>
        <w:numPr>
          <w:ilvl w:val="0"/>
          <w:numId w:val="7"/>
        </w:numPr>
        <w:suppressAutoHyphens w:val="0"/>
        <w:autoSpaceDN w:val="0"/>
        <w:ind w:left="0" w:firstLine="360"/>
        <w:rPr>
          <w:sz w:val="28"/>
          <w:szCs w:val="28"/>
        </w:rPr>
      </w:pPr>
      <w:r>
        <w:rPr>
          <w:sz w:val="28"/>
          <w:szCs w:val="28"/>
        </w:rPr>
        <w:t>Управлінню</w:t>
      </w:r>
      <w:r w:rsidR="009D26EC" w:rsidRPr="0046260E">
        <w:rPr>
          <w:sz w:val="28"/>
          <w:szCs w:val="28"/>
        </w:rPr>
        <w:t xml:space="preserve"> будівництва</w:t>
      </w:r>
      <w:r w:rsidR="00805FB2" w:rsidRPr="0046260E">
        <w:rPr>
          <w:sz w:val="28"/>
          <w:szCs w:val="28"/>
        </w:rPr>
        <w:t xml:space="preserve"> та інфраструктури виконавчого коміт</w:t>
      </w:r>
      <w:r>
        <w:rPr>
          <w:sz w:val="28"/>
          <w:szCs w:val="28"/>
        </w:rPr>
        <w:t>ету Нововолинської міської ради</w:t>
      </w:r>
      <w:r w:rsidR="009D26EC" w:rsidRPr="0046260E">
        <w:rPr>
          <w:sz w:val="28"/>
          <w:szCs w:val="28"/>
        </w:rPr>
        <w:t xml:space="preserve"> </w:t>
      </w:r>
      <w:r w:rsidR="004152E6" w:rsidRPr="0046260E">
        <w:rPr>
          <w:sz w:val="28"/>
          <w:szCs w:val="28"/>
        </w:rPr>
        <w:t>(</w:t>
      </w:r>
      <w:proofErr w:type="spellStart"/>
      <w:r w:rsidR="004152E6" w:rsidRPr="0046260E">
        <w:rPr>
          <w:sz w:val="28"/>
          <w:szCs w:val="28"/>
        </w:rPr>
        <w:t>Миронюк</w:t>
      </w:r>
      <w:proofErr w:type="spellEnd"/>
      <w:r w:rsidR="004152E6" w:rsidRPr="0046260E">
        <w:rPr>
          <w:sz w:val="28"/>
          <w:szCs w:val="28"/>
        </w:rPr>
        <w:t xml:space="preserve"> Б.П.) </w:t>
      </w:r>
      <w:r w:rsidR="009D26EC" w:rsidRPr="0046260E">
        <w:rPr>
          <w:sz w:val="28"/>
          <w:szCs w:val="28"/>
        </w:rPr>
        <w:t>внести про</w:t>
      </w:r>
      <w:r w:rsidR="00975F2A" w:rsidRPr="0046260E">
        <w:rPr>
          <w:sz w:val="28"/>
          <w:szCs w:val="28"/>
        </w:rPr>
        <w:t>є</w:t>
      </w:r>
      <w:r>
        <w:rPr>
          <w:sz w:val="28"/>
          <w:szCs w:val="28"/>
        </w:rPr>
        <w:t>кт</w:t>
      </w:r>
      <w:r w:rsidR="00891412" w:rsidRPr="0046260E">
        <w:rPr>
          <w:sz w:val="28"/>
          <w:szCs w:val="28"/>
        </w:rPr>
        <w:t xml:space="preserve"> </w:t>
      </w:r>
      <w:r w:rsidR="009D26EC" w:rsidRPr="0046260E">
        <w:rPr>
          <w:sz w:val="28"/>
          <w:szCs w:val="28"/>
        </w:rPr>
        <w:t>Програми на розгляд чергової сесії для затвердження міською радою.</w:t>
      </w:r>
    </w:p>
    <w:p w:rsidR="0079024D" w:rsidRPr="0046260E" w:rsidRDefault="009D26EC" w:rsidP="0046260E">
      <w:pPr>
        <w:pStyle w:val="a9"/>
        <w:numPr>
          <w:ilvl w:val="0"/>
          <w:numId w:val="7"/>
        </w:numPr>
        <w:suppressAutoHyphens w:val="0"/>
        <w:autoSpaceDN w:val="0"/>
        <w:ind w:left="0" w:firstLine="360"/>
        <w:rPr>
          <w:sz w:val="28"/>
          <w:szCs w:val="28"/>
        </w:rPr>
      </w:pPr>
      <w:r w:rsidRPr="0046260E">
        <w:rPr>
          <w:sz w:val="28"/>
          <w:szCs w:val="28"/>
        </w:rPr>
        <w:t>Контроль за викона</w:t>
      </w:r>
      <w:r w:rsidR="0046260E">
        <w:rPr>
          <w:sz w:val="28"/>
          <w:szCs w:val="28"/>
        </w:rPr>
        <w:t>нням даного рішення покласти на</w:t>
      </w:r>
      <w:r w:rsidR="00805FB2" w:rsidRPr="0046260E">
        <w:rPr>
          <w:sz w:val="28"/>
          <w:szCs w:val="28"/>
        </w:rPr>
        <w:t xml:space="preserve"> заступника міського голови з питань діяльності виконавчих органів </w:t>
      </w:r>
      <w:proofErr w:type="spellStart"/>
      <w:r w:rsidR="00805FB2" w:rsidRPr="0046260E">
        <w:rPr>
          <w:sz w:val="28"/>
          <w:szCs w:val="28"/>
        </w:rPr>
        <w:t>Громика</w:t>
      </w:r>
      <w:proofErr w:type="spellEnd"/>
      <w:r w:rsidR="00805FB2" w:rsidRPr="0046260E">
        <w:rPr>
          <w:sz w:val="28"/>
          <w:szCs w:val="28"/>
        </w:rPr>
        <w:t xml:space="preserve"> О.І.</w:t>
      </w:r>
    </w:p>
    <w:p w:rsidR="00805FB2" w:rsidRDefault="00805FB2" w:rsidP="00805FB2">
      <w:pPr>
        <w:pStyle w:val="a9"/>
        <w:spacing w:line="276" w:lineRule="auto"/>
        <w:rPr>
          <w:sz w:val="28"/>
          <w:szCs w:val="28"/>
        </w:rPr>
      </w:pPr>
    </w:p>
    <w:p w:rsidR="00805FB2" w:rsidRDefault="00805FB2" w:rsidP="00891412">
      <w:pPr>
        <w:pStyle w:val="a9"/>
        <w:spacing w:line="276" w:lineRule="auto"/>
        <w:ind w:firstLine="426"/>
        <w:rPr>
          <w:sz w:val="28"/>
          <w:szCs w:val="28"/>
        </w:rPr>
      </w:pPr>
    </w:p>
    <w:p w:rsidR="0046260E" w:rsidRDefault="0046260E" w:rsidP="00891412">
      <w:pPr>
        <w:jc w:val="both"/>
        <w:rPr>
          <w:sz w:val="28"/>
          <w:szCs w:val="28"/>
        </w:rPr>
      </w:pPr>
    </w:p>
    <w:p w:rsidR="006D0609" w:rsidRDefault="006D0609" w:rsidP="008914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</w:t>
      </w:r>
      <w:r w:rsidR="005913D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</w:t>
      </w:r>
      <w:r w:rsidR="00FE50D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</w:t>
      </w:r>
      <w:r w:rsidR="00585034">
        <w:rPr>
          <w:sz w:val="28"/>
          <w:szCs w:val="28"/>
        </w:rPr>
        <w:t xml:space="preserve">     </w:t>
      </w:r>
      <w:r w:rsidR="00805FB2">
        <w:rPr>
          <w:sz w:val="28"/>
          <w:szCs w:val="28"/>
        </w:rPr>
        <w:t xml:space="preserve">     Б.С.</w:t>
      </w:r>
      <w:proofErr w:type="spellStart"/>
      <w:r w:rsidR="00805FB2">
        <w:rPr>
          <w:sz w:val="28"/>
          <w:szCs w:val="28"/>
        </w:rPr>
        <w:t>Карпус</w:t>
      </w:r>
      <w:proofErr w:type="spellEnd"/>
    </w:p>
    <w:p w:rsidR="00891412" w:rsidRPr="0046260E" w:rsidRDefault="00891412" w:rsidP="003A3576">
      <w:pPr>
        <w:pStyle w:val="a9"/>
        <w:jc w:val="left"/>
        <w:rPr>
          <w:sz w:val="16"/>
          <w:szCs w:val="16"/>
        </w:rPr>
      </w:pPr>
    </w:p>
    <w:p w:rsidR="00CF1D1D" w:rsidRPr="0046260E" w:rsidRDefault="00891412" w:rsidP="003A3576">
      <w:pPr>
        <w:pStyle w:val="a9"/>
        <w:jc w:val="left"/>
        <w:rPr>
          <w:sz w:val="22"/>
          <w:szCs w:val="22"/>
        </w:rPr>
      </w:pPr>
      <w:proofErr w:type="spellStart"/>
      <w:r w:rsidRPr="0046260E">
        <w:rPr>
          <w:sz w:val="22"/>
          <w:szCs w:val="22"/>
        </w:rPr>
        <w:t>Миронюк</w:t>
      </w:r>
      <w:proofErr w:type="spellEnd"/>
      <w:r w:rsidRPr="0046260E">
        <w:rPr>
          <w:sz w:val="22"/>
          <w:szCs w:val="22"/>
        </w:rPr>
        <w:t xml:space="preserve"> 32335</w:t>
      </w:r>
    </w:p>
    <w:sectPr w:rsidR="00CF1D1D" w:rsidRPr="0046260E" w:rsidSect="00585034">
      <w:pgSz w:w="11906" w:h="16838"/>
      <w:pgMar w:top="851" w:right="566" w:bottom="993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001" w:usb1="080F0000" w:usb2="00000010" w:usb3="00000000" w:csb0="0006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21780D"/>
    <w:multiLevelType w:val="hybridMultilevel"/>
    <w:tmpl w:val="DF8C8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870AC"/>
    <w:multiLevelType w:val="hybridMultilevel"/>
    <w:tmpl w:val="23F49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7D5EDA"/>
    <w:multiLevelType w:val="hybridMultilevel"/>
    <w:tmpl w:val="15E40A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75F80"/>
    <w:multiLevelType w:val="hybridMultilevel"/>
    <w:tmpl w:val="23F49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D33693"/>
    <w:multiLevelType w:val="hybridMultilevel"/>
    <w:tmpl w:val="6D420012"/>
    <w:lvl w:ilvl="0" w:tplc="FADC6F4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4A8"/>
    <w:rsid w:val="0001271C"/>
    <w:rsid w:val="00013B36"/>
    <w:rsid w:val="0002250D"/>
    <w:rsid w:val="0002262A"/>
    <w:rsid w:val="0006120D"/>
    <w:rsid w:val="00067A76"/>
    <w:rsid w:val="0009707A"/>
    <w:rsid w:val="00097F36"/>
    <w:rsid w:val="000A5431"/>
    <w:rsid w:val="000C3E39"/>
    <w:rsid w:val="000D5D5B"/>
    <w:rsid w:val="000E7789"/>
    <w:rsid w:val="00111DF2"/>
    <w:rsid w:val="00112508"/>
    <w:rsid w:val="00117D75"/>
    <w:rsid w:val="00143D6B"/>
    <w:rsid w:val="0016134E"/>
    <w:rsid w:val="00166A74"/>
    <w:rsid w:val="00172D32"/>
    <w:rsid w:val="00173587"/>
    <w:rsid w:val="00195196"/>
    <w:rsid w:val="0019555F"/>
    <w:rsid w:val="001B75C5"/>
    <w:rsid w:val="001F47F6"/>
    <w:rsid w:val="00207AD5"/>
    <w:rsid w:val="00233D4D"/>
    <w:rsid w:val="00263910"/>
    <w:rsid w:val="00282624"/>
    <w:rsid w:val="0032067D"/>
    <w:rsid w:val="00331832"/>
    <w:rsid w:val="00391147"/>
    <w:rsid w:val="003A348B"/>
    <w:rsid w:val="003A3576"/>
    <w:rsid w:val="003A74BD"/>
    <w:rsid w:val="003B7C43"/>
    <w:rsid w:val="003E14A8"/>
    <w:rsid w:val="003F1037"/>
    <w:rsid w:val="004152E6"/>
    <w:rsid w:val="00432DEF"/>
    <w:rsid w:val="0046260E"/>
    <w:rsid w:val="004A177B"/>
    <w:rsid w:val="004C2364"/>
    <w:rsid w:val="00501AE9"/>
    <w:rsid w:val="005148C7"/>
    <w:rsid w:val="00535508"/>
    <w:rsid w:val="0053750E"/>
    <w:rsid w:val="00537DA1"/>
    <w:rsid w:val="005458A8"/>
    <w:rsid w:val="0054731E"/>
    <w:rsid w:val="00555D92"/>
    <w:rsid w:val="00585034"/>
    <w:rsid w:val="005913D7"/>
    <w:rsid w:val="00592107"/>
    <w:rsid w:val="005A3BDD"/>
    <w:rsid w:val="005A7650"/>
    <w:rsid w:val="005B5060"/>
    <w:rsid w:val="005D6030"/>
    <w:rsid w:val="005F0A42"/>
    <w:rsid w:val="005F4B72"/>
    <w:rsid w:val="005F4BC8"/>
    <w:rsid w:val="00604AA4"/>
    <w:rsid w:val="00626098"/>
    <w:rsid w:val="00676BE5"/>
    <w:rsid w:val="00682335"/>
    <w:rsid w:val="0068343D"/>
    <w:rsid w:val="0069364B"/>
    <w:rsid w:val="00695328"/>
    <w:rsid w:val="006A556C"/>
    <w:rsid w:val="006B5E09"/>
    <w:rsid w:val="006D0609"/>
    <w:rsid w:val="006E7D4E"/>
    <w:rsid w:val="0070290E"/>
    <w:rsid w:val="00757607"/>
    <w:rsid w:val="0079024D"/>
    <w:rsid w:val="0079196A"/>
    <w:rsid w:val="00792EE6"/>
    <w:rsid w:val="0079718C"/>
    <w:rsid w:val="007A3196"/>
    <w:rsid w:val="007E1898"/>
    <w:rsid w:val="007F0799"/>
    <w:rsid w:val="00802B4E"/>
    <w:rsid w:val="00805FB2"/>
    <w:rsid w:val="00830E16"/>
    <w:rsid w:val="008318D7"/>
    <w:rsid w:val="0086118A"/>
    <w:rsid w:val="00891412"/>
    <w:rsid w:val="008D1378"/>
    <w:rsid w:val="008D5F12"/>
    <w:rsid w:val="008E1265"/>
    <w:rsid w:val="008E187E"/>
    <w:rsid w:val="008E6F35"/>
    <w:rsid w:val="00906472"/>
    <w:rsid w:val="0091500F"/>
    <w:rsid w:val="009162C9"/>
    <w:rsid w:val="00936C83"/>
    <w:rsid w:val="0094321B"/>
    <w:rsid w:val="00975F2A"/>
    <w:rsid w:val="00990033"/>
    <w:rsid w:val="009A622B"/>
    <w:rsid w:val="009D26EC"/>
    <w:rsid w:val="009D3180"/>
    <w:rsid w:val="009E13E7"/>
    <w:rsid w:val="009E4374"/>
    <w:rsid w:val="00A332D7"/>
    <w:rsid w:val="00A47A82"/>
    <w:rsid w:val="00A538C4"/>
    <w:rsid w:val="00A742CB"/>
    <w:rsid w:val="00AB1C3E"/>
    <w:rsid w:val="00AB2BB8"/>
    <w:rsid w:val="00B0091F"/>
    <w:rsid w:val="00B27CAF"/>
    <w:rsid w:val="00B715C5"/>
    <w:rsid w:val="00BA5C59"/>
    <w:rsid w:val="00BB05D9"/>
    <w:rsid w:val="00BB16F0"/>
    <w:rsid w:val="00BD5702"/>
    <w:rsid w:val="00BF521A"/>
    <w:rsid w:val="00C00CA8"/>
    <w:rsid w:val="00C0773A"/>
    <w:rsid w:val="00C15C8E"/>
    <w:rsid w:val="00C67D3E"/>
    <w:rsid w:val="00CA3582"/>
    <w:rsid w:val="00CC62E5"/>
    <w:rsid w:val="00CF1D1D"/>
    <w:rsid w:val="00D53D91"/>
    <w:rsid w:val="00D67947"/>
    <w:rsid w:val="00DA4939"/>
    <w:rsid w:val="00DC5EC3"/>
    <w:rsid w:val="00DD6FC4"/>
    <w:rsid w:val="00DD75E9"/>
    <w:rsid w:val="00E168B8"/>
    <w:rsid w:val="00E2502E"/>
    <w:rsid w:val="00E4308B"/>
    <w:rsid w:val="00E70144"/>
    <w:rsid w:val="00E860B7"/>
    <w:rsid w:val="00EC265E"/>
    <w:rsid w:val="00EC6965"/>
    <w:rsid w:val="00EF4844"/>
    <w:rsid w:val="00F2512C"/>
    <w:rsid w:val="00F33576"/>
    <w:rsid w:val="00F67E0F"/>
    <w:rsid w:val="00F9709C"/>
    <w:rsid w:val="00FA46AB"/>
    <w:rsid w:val="00FE50DE"/>
    <w:rsid w:val="00FF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ind w:left="432" w:hanging="432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ind w:left="576" w:hanging="576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ind w:left="720" w:hanging="720"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Times New Roman" w:eastAsia="Times New Roman" w:hAnsi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Times New Roman"/>
    </w:rPr>
  </w:style>
  <w:style w:type="character" w:customStyle="1" w:styleId="WW8Num3z3">
    <w:name w:val="WW8Num3z3"/>
    <w:rPr>
      <w:rFonts w:ascii="Symbol" w:hAnsi="Symbol" w:cs="Times New Roman"/>
    </w:rPr>
  </w:style>
  <w:style w:type="character" w:customStyle="1" w:styleId="10">
    <w:name w:val="Основной шрифт абзаца1"/>
  </w:style>
  <w:style w:type="character" w:customStyle="1" w:styleId="a3">
    <w:name w:val="Основной шрифт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jc w:val="both"/>
    </w:pPr>
    <w:rPr>
      <w:sz w:val="28"/>
      <w:szCs w:val="28"/>
    </w:rPr>
  </w:style>
  <w:style w:type="paragraph" w:styleId="a6">
    <w:name w:val="List"/>
    <w:basedOn w:val="a5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13">
    <w:name w:val="заголовок 1"/>
    <w:basedOn w:val="a"/>
    <w:next w:val="a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pPr>
      <w:keepNext/>
    </w:pPr>
    <w:rPr>
      <w:sz w:val="28"/>
      <w:szCs w:val="28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  <w:sz w:val="28"/>
      <w:szCs w:val="28"/>
    </w:rPr>
  </w:style>
  <w:style w:type="paragraph" w:styleId="a7">
    <w:name w:val="Title"/>
    <w:basedOn w:val="a"/>
    <w:next w:val="a"/>
    <w:qFormat/>
    <w:pPr>
      <w:ind w:left="5670" w:hanging="5670"/>
      <w:jc w:val="center"/>
    </w:pPr>
    <w:rPr>
      <w:b/>
      <w:bCs/>
      <w:sz w:val="22"/>
      <w:szCs w:val="22"/>
    </w:rPr>
  </w:style>
  <w:style w:type="paragraph" w:styleId="a8">
    <w:name w:val="Subtitle"/>
    <w:basedOn w:val="a"/>
    <w:next w:val="a5"/>
    <w:qFormat/>
    <w:pPr>
      <w:jc w:val="center"/>
    </w:pPr>
    <w:rPr>
      <w:b/>
      <w:bCs/>
      <w:caps/>
      <w:sz w:val="22"/>
      <w:szCs w:val="22"/>
    </w:rPr>
  </w:style>
  <w:style w:type="paragraph" w:styleId="a9">
    <w:name w:val="Body Text Indent"/>
    <w:basedOn w:val="a"/>
    <w:link w:val="aa"/>
    <w:pPr>
      <w:jc w:val="both"/>
    </w:pPr>
    <w:rPr>
      <w:sz w:val="24"/>
      <w:szCs w:val="24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rsid w:val="003A3576"/>
    <w:rPr>
      <w:sz w:val="24"/>
      <w:szCs w:val="24"/>
      <w:lang w:val="uk-UA" w:eastAsia="ar-SA"/>
    </w:rPr>
  </w:style>
  <w:style w:type="paragraph" w:styleId="21">
    <w:name w:val="Body Text 2"/>
    <w:basedOn w:val="a"/>
    <w:link w:val="22"/>
    <w:uiPriority w:val="99"/>
    <w:unhideWhenUsed/>
    <w:rsid w:val="005913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913D7"/>
    <w:rPr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ind w:left="432" w:hanging="432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ind w:left="576" w:hanging="576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ind w:left="720" w:hanging="720"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Times New Roman" w:eastAsia="Times New Roman" w:hAnsi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Times New Roman"/>
    </w:rPr>
  </w:style>
  <w:style w:type="character" w:customStyle="1" w:styleId="WW8Num3z3">
    <w:name w:val="WW8Num3z3"/>
    <w:rPr>
      <w:rFonts w:ascii="Symbol" w:hAnsi="Symbol" w:cs="Times New Roman"/>
    </w:rPr>
  </w:style>
  <w:style w:type="character" w:customStyle="1" w:styleId="10">
    <w:name w:val="Основной шрифт абзаца1"/>
  </w:style>
  <w:style w:type="character" w:customStyle="1" w:styleId="a3">
    <w:name w:val="Основной шрифт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jc w:val="both"/>
    </w:pPr>
    <w:rPr>
      <w:sz w:val="28"/>
      <w:szCs w:val="28"/>
    </w:rPr>
  </w:style>
  <w:style w:type="paragraph" w:styleId="a6">
    <w:name w:val="List"/>
    <w:basedOn w:val="a5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13">
    <w:name w:val="заголовок 1"/>
    <w:basedOn w:val="a"/>
    <w:next w:val="a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pPr>
      <w:keepNext/>
    </w:pPr>
    <w:rPr>
      <w:sz w:val="28"/>
      <w:szCs w:val="28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  <w:sz w:val="28"/>
      <w:szCs w:val="28"/>
    </w:rPr>
  </w:style>
  <w:style w:type="paragraph" w:styleId="a7">
    <w:name w:val="Title"/>
    <w:basedOn w:val="a"/>
    <w:next w:val="a"/>
    <w:qFormat/>
    <w:pPr>
      <w:ind w:left="5670" w:hanging="5670"/>
      <w:jc w:val="center"/>
    </w:pPr>
    <w:rPr>
      <w:b/>
      <w:bCs/>
      <w:sz w:val="22"/>
      <w:szCs w:val="22"/>
    </w:rPr>
  </w:style>
  <w:style w:type="paragraph" w:styleId="a8">
    <w:name w:val="Subtitle"/>
    <w:basedOn w:val="a"/>
    <w:next w:val="a5"/>
    <w:qFormat/>
    <w:pPr>
      <w:jc w:val="center"/>
    </w:pPr>
    <w:rPr>
      <w:b/>
      <w:bCs/>
      <w:caps/>
      <w:sz w:val="22"/>
      <w:szCs w:val="22"/>
    </w:rPr>
  </w:style>
  <w:style w:type="paragraph" w:styleId="a9">
    <w:name w:val="Body Text Indent"/>
    <w:basedOn w:val="a"/>
    <w:link w:val="aa"/>
    <w:pPr>
      <w:jc w:val="both"/>
    </w:pPr>
    <w:rPr>
      <w:sz w:val="24"/>
      <w:szCs w:val="24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rsid w:val="003A3576"/>
    <w:rPr>
      <w:sz w:val="24"/>
      <w:szCs w:val="24"/>
      <w:lang w:val="uk-UA" w:eastAsia="ar-SA"/>
    </w:rPr>
  </w:style>
  <w:style w:type="paragraph" w:styleId="21">
    <w:name w:val="Body Text 2"/>
    <w:basedOn w:val="a"/>
    <w:link w:val="22"/>
    <w:uiPriority w:val="99"/>
    <w:unhideWhenUsed/>
    <w:rsid w:val="005913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913D7"/>
    <w:rPr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1651A-D641-4CD9-A88D-F53090DE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991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Нововолинський виконком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User38</cp:lastModifiedBy>
  <cp:revision>3</cp:revision>
  <cp:lastPrinted>2021-05-18T12:25:00Z</cp:lastPrinted>
  <dcterms:created xsi:type="dcterms:W3CDTF">2021-05-18T12:26:00Z</dcterms:created>
  <dcterms:modified xsi:type="dcterms:W3CDTF">2021-05-21T11:24:00Z</dcterms:modified>
</cp:coreProperties>
</file>